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bookmarkStart w:id="0" w:name="_GoBack"/>
      <w:bookmarkEnd w:id="0"/>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818677F"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A46F1B">
              <w:rPr>
                <w:rFonts w:ascii="Segoe UI" w:hAnsi="Segoe UI" w:cs="Segoe UI"/>
                <w:sz w:val="20"/>
                <w:szCs w:val="20"/>
              </w:rPr>
              <w:t>jgcs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06DEB" w14:textId="77777777" w:rsidR="00371ADE" w:rsidRDefault="00371ADE" w:rsidP="009E751A">
      <w:pPr>
        <w:spacing w:after="0" w:line="240" w:lineRule="auto"/>
      </w:pPr>
      <w:r>
        <w:separator/>
      </w:r>
    </w:p>
  </w:endnote>
  <w:endnote w:type="continuationSeparator" w:id="0">
    <w:p w14:paraId="5DBE2159" w14:textId="77777777" w:rsidR="00371ADE" w:rsidRDefault="00371ADE"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121CE" w14:textId="77777777" w:rsidR="00371ADE" w:rsidRDefault="00371ADE" w:rsidP="009E751A">
      <w:pPr>
        <w:spacing w:after="0" w:line="240" w:lineRule="auto"/>
      </w:pPr>
      <w:r>
        <w:separator/>
      </w:r>
    </w:p>
  </w:footnote>
  <w:footnote w:type="continuationSeparator" w:id="0">
    <w:p w14:paraId="079B2DBC" w14:textId="77777777" w:rsidR="00371ADE" w:rsidRDefault="00371ADE"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792223C8" w14:textId="77777777" w:rsidR="00A5673F" w:rsidRDefault="00A5673F" w:rsidP="00A5673F">
          <w:pPr>
            <w:pStyle w:val="Header"/>
            <w:tabs>
              <w:tab w:val="clear" w:pos="4320"/>
              <w:tab w:val="clear" w:pos="8640"/>
              <w:tab w:val="left" w:pos="3243"/>
            </w:tabs>
            <w:ind w:left="-24"/>
            <w:rPr>
              <w:rFonts w:ascii="Segoe UI" w:hAnsi="Segoe UI" w:cs="Segoe UI"/>
              <w:b/>
              <w:bCs/>
              <w:noProof/>
            </w:rPr>
          </w:pPr>
          <w:r w:rsidRPr="00AF550C">
            <w:rPr>
              <w:rFonts w:ascii="Segoe UI" w:hAnsi="Segoe UI" w:cs="Segoe UI"/>
              <w:b/>
              <w:bCs/>
              <w:noProof/>
            </w:rPr>
            <w:t>British Journal of Applied Linguistics</w:t>
          </w:r>
        </w:p>
        <w:p w14:paraId="2DC3A6B8" w14:textId="77777777" w:rsidR="00A5673F" w:rsidRPr="00BE4179" w:rsidRDefault="00A5673F" w:rsidP="00A5673F">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AF550C">
            <w:rPr>
              <w:rFonts w:ascii="Segoe UI" w:hAnsi="Segoe UI" w:cs="Segoe UI"/>
              <w:sz w:val="20"/>
              <w:szCs w:val="20"/>
            </w:rPr>
            <w:t>2754-5253</w:t>
          </w:r>
        </w:p>
        <w:p w14:paraId="45DFAC72" w14:textId="77777777" w:rsidR="00A5673F" w:rsidRPr="00BE4179" w:rsidRDefault="00A5673F" w:rsidP="00A5673F">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10.32996/bjal</w:t>
          </w:r>
        </w:p>
        <w:p w14:paraId="5FD9C87F" w14:textId="30E775D2" w:rsidR="00074213" w:rsidRDefault="00A5673F" w:rsidP="00A5673F">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bjal</w:t>
          </w:r>
        </w:p>
      </w:tc>
      <w:tc>
        <w:tcPr>
          <w:tcW w:w="4819" w:type="dxa"/>
        </w:tcPr>
        <w:p w14:paraId="631BAC86" w14:textId="5DDED5FD"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A5673F">
            <w:rPr>
              <w:rFonts w:ascii="Cambria" w:hAnsi="Cambria" w:cs="Segoe UI"/>
              <w:b/>
              <w:bCs/>
              <w:color w:val="FF3300"/>
              <w:sz w:val="56"/>
              <w:szCs w:val="56"/>
              <w:lang w:val="en-GB"/>
            </w:rPr>
            <w:t>BJAL</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oFACuWmvY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A586C-3DE1-41DC-ADCA-D98B34C2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575</cp:revision>
  <cp:lastPrinted>2022-01-01T11:03:00Z</cp:lastPrinted>
  <dcterms:created xsi:type="dcterms:W3CDTF">2018-06-26T02:00:00Z</dcterms:created>
  <dcterms:modified xsi:type="dcterms:W3CDTF">2025-02-05T16:09:00Z</dcterms:modified>
</cp:coreProperties>
</file>